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AAA" w:rsidRDefault="00645AAA" w:rsidP="00645AAA">
      <w:pPr>
        <w:pStyle w:val="c2"/>
        <w:spacing w:before="0" w:beforeAutospacing="0" w:after="0" w:afterAutospacing="0"/>
        <w:jc w:val="center"/>
        <w:rPr>
          <w:rFonts w:ascii="Arial" w:hAnsi="Arial" w:cs="Arial"/>
          <w:color w:val="000000"/>
          <w:sz w:val="22"/>
          <w:szCs w:val="22"/>
        </w:rPr>
      </w:pPr>
      <w:bookmarkStart w:id="0" w:name="_GoBack"/>
      <w:bookmarkEnd w:id="0"/>
      <w:r>
        <w:rPr>
          <w:rStyle w:val="c5"/>
          <w:rFonts w:ascii="Roboto" w:hAnsi="Roboto" w:cs="Arial"/>
          <w:b/>
          <w:bCs/>
          <w:color w:val="000000"/>
          <w:sz w:val="28"/>
          <w:szCs w:val="28"/>
        </w:rPr>
        <w:t>Programmēšana I</w:t>
      </w:r>
    </w:p>
    <w:p w:rsidR="00645AAA" w:rsidRDefault="00645AAA" w:rsidP="00645AAA">
      <w:pPr>
        <w:pStyle w:val="c2"/>
        <w:spacing w:before="0" w:beforeAutospacing="0" w:after="0" w:afterAutospacing="0"/>
        <w:jc w:val="center"/>
        <w:rPr>
          <w:rStyle w:val="c0"/>
          <w:rFonts w:ascii="Roboto" w:hAnsi="Roboto" w:cs="Arial"/>
          <w:b/>
          <w:bCs/>
          <w:color w:val="000000"/>
          <w:sz w:val="26"/>
          <w:szCs w:val="26"/>
        </w:rPr>
      </w:pPr>
      <w:r>
        <w:rPr>
          <w:rStyle w:val="c0"/>
          <w:rFonts w:ascii="Roboto" w:hAnsi="Roboto" w:cs="Arial"/>
          <w:b/>
          <w:bCs/>
          <w:color w:val="000000"/>
          <w:sz w:val="26"/>
          <w:szCs w:val="26"/>
        </w:rPr>
        <w:t>Optimālā līmeņa pamatkurss</w:t>
      </w:r>
    </w:p>
    <w:p w:rsidR="00F106C1" w:rsidRDefault="00F106C1" w:rsidP="00645AAA">
      <w:pPr>
        <w:pStyle w:val="c2"/>
        <w:spacing w:before="0" w:beforeAutospacing="0" w:after="0" w:afterAutospacing="0"/>
        <w:jc w:val="center"/>
        <w:rPr>
          <w:rFonts w:ascii="Arial" w:hAnsi="Arial" w:cs="Arial"/>
          <w:color w:val="000000"/>
          <w:sz w:val="22"/>
          <w:szCs w:val="22"/>
        </w:rPr>
      </w:pPr>
    </w:p>
    <w:p w:rsidR="00F106C1" w:rsidRDefault="00645AAA" w:rsidP="00645AAA">
      <w:pPr>
        <w:pStyle w:val="c6"/>
        <w:spacing w:before="0" w:beforeAutospacing="0" w:after="0" w:afterAutospacing="0"/>
        <w:jc w:val="both"/>
        <w:rPr>
          <w:rStyle w:val="c12"/>
          <w:rFonts w:ascii="Roboto" w:hAnsi="Roboto" w:cs="Arial"/>
          <w:b/>
          <w:bCs/>
          <w:color w:val="000000"/>
          <w:sz w:val="26"/>
          <w:szCs w:val="26"/>
        </w:rPr>
      </w:pPr>
      <w:r>
        <w:rPr>
          <w:rStyle w:val="c12"/>
          <w:rFonts w:ascii="Roboto" w:hAnsi="Roboto" w:cs="Arial"/>
          <w:b/>
          <w:bCs/>
          <w:color w:val="000000"/>
          <w:sz w:val="26"/>
          <w:szCs w:val="26"/>
        </w:rPr>
        <w:t>Ko skolēns mācīsies? </w:t>
      </w:r>
    </w:p>
    <w:p w:rsidR="00645AAA" w:rsidRDefault="00645AAA" w:rsidP="00645AAA">
      <w:pPr>
        <w:pStyle w:val="c6"/>
        <w:spacing w:before="0" w:beforeAutospacing="0" w:after="0" w:afterAutospacing="0"/>
        <w:jc w:val="both"/>
        <w:rPr>
          <w:rStyle w:val="c9"/>
          <w:rFonts w:ascii="Roboto" w:hAnsi="Roboto" w:cs="Arial"/>
          <w:color w:val="000000"/>
          <w:sz w:val="26"/>
          <w:szCs w:val="26"/>
        </w:rPr>
      </w:pPr>
      <w:r>
        <w:rPr>
          <w:rStyle w:val="c9"/>
          <w:rFonts w:ascii="Roboto" w:hAnsi="Roboto" w:cs="Arial"/>
          <w:color w:val="000000"/>
          <w:sz w:val="26"/>
          <w:szCs w:val="26"/>
        </w:rPr>
        <w:t>Veidos izpratni par galvenajām programmēšanas tehnoloģiju iespējām un ierobežojumiem, apgūs programmēšanas valodu un izmantojumu dizaina procesā, mācīsies izstrādāt programmatūru, plānot un vadīt programmēšanas procesu. Gūs praktisku pieredzi, izstrādājot risinājumu konkrētā programmēšanas valodā. Papildus skolēns apgūs arī pamatkursā Datorika paredzētos sasniedzamos rezultātus, bet tos apgūs tiešā sasaistē ar programmēšanu.</w:t>
      </w:r>
    </w:p>
    <w:p w:rsidR="00F106C1" w:rsidRDefault="00F106C1" w:rsidP="00645AAA">
      <w:pPr>
        <w:pStyle w:val="c6"/>
        <w:spacing w:before="0" w:beforeAutospacing="0" w:after="0" w:afterAutospacing="0"/>
        <w:jc w:val="both"/>
        <w:rPr>
          <w:rFonts w:ascii="Arial" w:hAnsi="Arial" w:cs="Arial"/>
          <w:color w:val="000000"/>
          <w:sz w:val="22"/>
          <w:szCs w:val="22"/>
        </w:rPr>
      </w:pPr>
    </w:p>
    <w:p w:rsidR="00F106C1" w:rsidRDefault="00645AAA" w:rsidP="00645AAA">
      <w:pPr>
        <w:pStyle w:val="c11"/>
        <w:spacing w:before="0" w:beforeAutospacing="0" w:after="0" w:afterAutospacing="0"/>
        <w:jc w:val="both"/>
        <w:rPr>
          <w:rStyle w:val="c9"/>
          <w:rFonts w:ascii="Roboto" w:hAnsi="Roboto" w:cs="Arial"/>
          <w:color w:val="000000"/>
          <w:sz w:val="26"/>
          <w:szCs w:val="26"/>
        </w:rPr>
      </w:pPr>
      <w:r>
        <w:rPr>
          <w:rStyle w:val="c12"/>
          <w:rFonts w:ascii="Roboto" w:hAnsi="Roboto" w:cs="Arial"/>
          <w:b/>
          <w:bCs/>
          <w:color w:val="000000"/>
          <w:sz w:val="26"/>
          <w:szCs w:val="26"/>
        </w:rPr>
        <w:t>Kā tas notiks?</w:t>
      </w:r>
      <w:r>
        <w:rPr>
          <w:rStyle w:val="c9"/>
          <w:rFonts w:ascii="Roboto" w:hAnsi="Roboto" w:cs="Arial"/>
          <w:color w:val="000000"/>
          <w:sz w:val="26"/>
          <w:szCs w:val="26"/>
        </w:rPr>
        <w:t> </w:t>
      </w:r>
    </w:p>
    <w:p w:rsidR="00645AAA" w:rsidRDefault="00645AAA" w:rsidP="00645AAA">
      <w:pPr>
        <w:pStyle w:val="c11"/>
        <w:spacing w:before="0" w:beforeAutospacing="0" w:after="0" w:afterAutospacing="0"/>
        <w:jc w:val="both"/>
        <w:rPr>
          <w:rStyle w:val="c9"/>
          <w:rFonts w:ascii="Roboto" w:hAnsi="Roboto" w:cs="Arial"/>
          <w:color w:val="000000"/>
          <w:sz w:val="26"/>
          <w:szCs w:val="26"/>
        </w:rPr>
      </w:pPr>
      <w:r>
        <w:rPr>
          <w:rStyle w:val="c9"/>
          <w:rFonts w:ascii="Roboto" w:hAnsi="Roboto" w:cs="Arial"/>
          <w:color w:val="000000"/>
          <w:sz w:val="26"/>
          <w:szCs w:val="26"/>
        </w:rPr>
        <w:t>Kursa ietvaros paredzēti 6 moduļi, kas apgūstami secīgi: programmēšanas valoda, procesu vadība, datu apstrāde un algoritmi, problēmu un algoritmu analīze, objektorientēta programmēšana un programmēšanas projekta izstrāde.Skolēni pakāpeniski apgūs programmēšanas un procesa vadības prasmes, lai kursa noslēgumā izstrādātu kompleksu programmēšanas projektu.</w:t>
      </w:r>
    </w:p>
    <w:p w:rsidR="00F106C1" w:rsidRDefault="00F106C1" w:rsidP="00645AAA">
      <w:pPr>
        <w:pStyle w:val="c11"/>
        <w:spacing w:before="0" w:beforeAutospacing="0" w:after="0" w:afterAutospacing="0"/>
        <w:jc w:val="both"/>
        <w:rPr>
          <w:rFonts w:ascii="Arial" w:hAnsi="Arial" w:cs="Arial"/>
          <w:color w:val="000000"/>
          <w:sz w:val="22"/>
          <w:szCs w:val="22"/>
        </w:rPr>
      </w:pPr>
    </w:p>
    <w:p w:rsidR="00F106C1" w:rsidRDefault="00645AAA" w:rsidP="00645AAA">
      <w:pPr>
        <w:pStyle w:val="c11"/>
        <w:spacing w:before="0" w:beforeAutospacing="0" w:after="0" w:afterAutospacing="0"/>
        <w:jc w:val="both"/>
        <w:rPr>
          <w:rStyle w:val="c12"/>
          <w:rFonts w:ascii="Roboto" w:hAnsi="Roboto" w:cs="Arial"/>
          <w:b/>
          <w:bCs/>
          <w:color w:val="000000"/>
          <w:sz w:val="26"/>
          <w:szCs w:val="26"/>
        </w:rPr>
      </w:pPr>
      <w:r>
        <w:rPr>
          <w:rStyle w:val="c12"/>
          <w:rFonts w:ascii="Roboto" w:hAnsi="Roboto" w:cs="Arial"/>
          <w:b/>
          <w:bCs/>
          <w:color w:val="000000"/>
          <w:sz w:val="26"/>
          <w:szCs w:val="26"/>
        </w:rPr>
        <w:t>Kam šis kurss noderēs?</w:t>
      </w:r>
    </w:p>
    <w:p w:rsidR="00645AAA" w:rsidRDefault="00645AAA" w:rsidP="00645AAA">
      <w:pPr>
        <w:pStyle w:val="c11"/>
        <w:spacing w:before="0" w:beforeAutospacing="0" w:after="0" w:afterAutospacing="0"/>
        <w:jc w:val="both"/>
        <w:rPr>
          <w:rFonts w:ascii="Arial" w:hAnsi="Arial" w:cs="Arial"/>
          <w:color w:val="000000"/>
          <w:sz w:val="22"/>
          <w:szCs w:val="22"/>
        </w:rPr>
      </w:pPr>
      <w:r>
        <w:rPr>
          <w:rStyle w:val="c12"/>
          <w:rFonts w:ascii="Roboto" w:hAnsi="Roboto" w:cs="Arial"/>
          <w:b/>
          <w:bCs/>
          <w:color w:val="000000"/>
          <w:sz w:val="26"/>
          <w:szCs w:val="26"/>
        </w:rPr>
        <w:t> </w:t>
      </w:r>
      <w:r>
        <w:rPr>
          <w:rStyle w:val="c9"/>
          <w:rFonts w:ascii="Roboto" w:hAnsi="Roboto" w:cs="Arial"/>
          <w:color w:val="000000"/>
          <w:sz w:val="26"/>
          <w:szCs w:val="26"/>
        </w:rPr>
        <w:t>Skolēniem, kuriem ir interese par programmēšanu un tiem, kuri vēlas darboties jomā, kas saistīta ar tehnoloģijām un zinātni, kur nepieciešams programmēt, apstrādāt datus un kur vajadzīga algoritmiska domāšana, kā arī turpināt mācīties augstākā līmeņa kursu Programmēšana II.</w:t>
      </w:r>
    </w:p>
    <w:p w:rsidR="001F7C04" w:rsidRDefault="001F7C04"/>
    <w:sectPr w:rsidR="001F7C04" w:rsidSect="00645AA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AA"/>
    <w:rsid w:val="001F7C04"/>
    <w:rsid w:val="00645AAA"/>
    <w:rsid w:val="00F106C1"/>
    <w:rsid w:val="00FA12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F8C80-888B-44C0-9D89-07C60D0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645A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5">
    <w:name w:val="c5"/>
    <w:basedOn w:val="DefaultParagraphFont"/>
    <w:rsid w:val="00645AAA"/>
  </w:style>
  <w:style w:type="character" w:customStyle="1" w:styleId="c0">
    <w:name w:val="c0"/>
    <w:basedOn w:val="DefaultParagraphFont"/>
    <w:rsid w:val="00645AAA"/>
  </w:style>
  <w:style w:type="paragraph" w:customStyle="1" w:styleId="c6">
    <w:name w:val="c6"/>
    <w:basedOn w:val="Normal"/>
    <w:rsid w:val="00645A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2">
    <w:name w:val="c12"/>
    <w:basedOn w:val="DefaultParagraphFont"/>
    <w:rsid w:val="00645AAA"/>
  </w:style>
  <w:style w:type="character" w:customStyle="1" w:styleId="c9">
    <w:name w:val="c9"/>
    <w:basedOn w:val="DefaultParagraphFont"/>
    <w:rsid w:val="00645AAA"/>
  </w:style>
  <w:style w:type="paragraph" w:customStyle="1" w:styleId="c11">
    <w:name w:val="c11"/>
    <w:basedOn w:val="Normal"/>
    <w:rsid w:val="00645A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2020-05-07T07:44:00Z</dcterms:created>
  <dcterms:modified xsi:type="dcterms:W3CDTF">2020-05-07T07:44:00Z</dcterms:modified>
</cp:coreProperties>
</file>