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D30" w:rsidRDefault="003C46DE" w:rsidP="003C46DE">
      <w:pPr>
        <w:jc w:val="center"/>
        <w:rPr>
          <w:rFonts w:ascii="Roboto" w:hAnsi="Roboto"/>
          <w:b/>
          <w:sz w:val="28"/>
          <w:szCs w:val="28"/>
        </w:rPr>
      </w:pPr>
      <w:bookmarkStart w:id="0" w:name="_GoBack"/>
      <w:bookmarkEnd w:id="0"/>
      <w:r w:rsidRPr="003C46DE">
        <w:rPr>
          <w:rFonts w:ascii="Roboto" w:hAnsi="Roboto"/>
          <w:b/>
          <w:sz w:val="28"/>
          <w:szCs w:val="28"/>
        </w:rPr>
        <w:t>Vēsture un sociālās zinātnes I</w:t>
      </w:r>
    </w:p>
    <w:p w:rsidR="003C46DE" w:rsidRDefault="003C46DE" w:rsidP="003C46DE">
      <w:pPr>
        <w:jc w:val="center"/>
        <w:rPr>
          <w:rFonts w:ascii="Roboto" w:hAnsi="Roboto"/>
          <w:b/>
          <w:sz w:val="26"/>
          <w:szCs w:val="26"/>
        </w:rPr>
      </w:pPr>
      <w:r w:rsidRPr="003C46DE">
        <w:rPr>
          <w:rFonts w:ascii="Roboto" w:hAnsi="Roboto"/>
          <w:b/>
          <w:sz w:val="26"/>
          <w:szCs w:val="26"/>
        </w:rPr>
        <w:t>Optimālā līmeņa pamatkurss</w:t>
      </w:r>
    </w:p>
    <w:p w:rsidR="003C46DE" w:rsidRDefault="003C46DE" w:rsidP="003C46DE">
      <w:pPr>
        <w:rPr>
          <w:rFonts w:ascii="Roboto" w:hAnsi="Roboto"/>
          <w:b/>
          <w:sz w:val="26"/>
          <w:szCs w:val="26"/>
        </w:rPr>
      </w:pPr>
      <w:r w:rsidRPr="003C46DE">
        <w:rPr>
          <w:rFonts w:ascii="Roboto" w:hAnsi="Roboto"/>
          <w:b/>
          <w:sz w:val="26"/>
          <w:szCs w:val="26"/>
        </w:rPr>
        <w:t>Ko skolēns mācīsies?</w:t>
      </w:r>
    </w:p>
    <w:p w:rsidR="003C46DE" w:rsidRDefault="003C46DE" w:rsidP="003C46DE">
      <w:pPr>
        <w:rPr>
          <w:rFonts w:ascii="Roboto" w:hAnsi="Roboto"/>
          <w:sz w:val="26"/>
          <w:szCs w:val="26"/>
        </w:rPr>
      </w:pPr>
      <w:r w:rsidRPr="003C46DE">
        <w:rPr>
          <w:rFonts w:ascii="Roboto" w:hAnsi="Roboto"/>
          <w:sz w:val="26"/>
          <w:szCs w:val="26"/>
        </w:rPr>
        <w:t>Gūs plašāku izpratni par sabiedrības procesiem un parādībām, to vēsturisko un idejisko attīstību – attiecībām sabiedrībā, valsts pārvaldīšanu, politiku un tiesībām, starpvalstu attiecībām un starptautiskajām organizācijām, to lomu un ietekmi, kā arī par ekonomiku. Dziļāk izpratīs sabiedrības un indivīda attiecības un to regulējumu, meklēs un saskatīs likumsakarības starp notikumiem pagātnē un tagadnē, mācīsies kritiski izvērtēt informācijas avotus, tostarp medijus kā sabiedrības viedokļa veidošanas rīkus, izpratīs demokrātiskas sabiedrības pamatvērtības, vēstures kultūras mantojumu, mācīsies analizēt ekonomiskos procesus un ilgtspējīgas saimniekošanas nozīmi, veidot savu viedokli un pieņemt pārdomātus, atbildīgus lēmumus savas un apkārtējo dzīves uzlabošanai.</w:t>
      </w:r>
    </w:p>
    <w:p w:rsidR="003C46DE" w:rsidRDefault="003C46DE" w:rsidP="003C46DE">
      <w:pPr>
        <w:rPr>
          <w:rFonts w:ascii="Roboto" w:hAnsi="Roboto"/>
          <w:b/>
          <w:sz w:val="26"/>
          <w:szCs w:val="26"/>
        </w:rPr>
      </w:pPr>
      <w:r w:rsidRPr="003C46DE">
        <w:rPr>
          <w:rFonts w:ascii="Roboto" w:hAnsi="Roboto"/>
          <w:b/>
          <w:sz w:val="26"/>
          <w:szCs w:val="26"/>
        </w:rPr>
        <w:t>Kā tas notiks?</w:t>
      </w:r>
    </w:p>
    <w:p w:rsidR="003C46DE" w:rsidRPr="003C46DE" w:rsidRDefault="003C46DE" w:rsidP="003C46DE">
      <w:pPr>
        <w:pStyle w:val="ListParagraph"/>
        <w:numPr>
          <w:ilvl w:val="0"/>
          <w:numId w:val="1"/>
        </w:numPr>
        <w:rPr>
          <w:rFonts w:ascii="Roboto" w:hAnsi="Roboto"/>
          <w:sz w:val="26"/>
          <w:szCs w:val="26"/>
        </w:rPr>
      </w:pPr>
      <w:r w:rsidRPr="003C46DE">
        <w:rPr>
          <w:rFonts w:ascii="Roboto" w:hAnsi="Roboto"/>
          <w:sz w:val="26"/>
          <w:szCs w:val="26"/>
        </w:rPr>
        <w:t>Skolēni meklēs, lasīs un pētīs dažādus vēstures un informācijas avotus,</w:t>
      </w:r>
    </w:p>
    <w:p w:rsidR="003C46DE" w:rsidRPr="003C46DE" w:rsidRDefault="003C46DE" w:rsidP="003C46DE">
      <w:pPr>
        <w:pStyle w:val="ListParagraph"/>
        <w:numPr>
          <w:ilvl w:val="0"/>
          <w:numId w:val="1"/>
        </w:numPr>
        <w:rPr>
          <w:rFonts w:ascii="Roboto" w:hAnsi="Roboto"/>
          <w:sz w:val="26"/>
          <w:szCs w:val="26"/>
        </w:rPr>
      </w:pPr>
      <w:r w:rsidRPr="003C46DE">
        <w:rPr>
          <w:rFonts w:ascii="Roboto" w:hAnsi="Roboto"/>
          <w:sz w:val="26"/>
          <w:szCs w:val="26"/>
        </w:rPr>
        <w:t xml:space="preserve">kritiski vērtēs mediju izmantotos paņēmienus, </w:t>
      </w:r>
    </w:p>
    <w:p w:rsidR="003C46DE" w:rsidRPr="003C46DE" w:rsidRDefault="003C46DE" w:rsidP="003C46DE">
      <w:pPr>
        <w:pStyle w:val="ListParagraph"/>
        <w:numPr>
          <w:ilvl w:val="0"/>
          <w:numId w:val="1"/>
        </w:numPr>
        <w:rPr>
          <w:rFonts w:ascii="Roboto" w:hAnsi="Roboto"/>
          <w:sz w:val="26"/>
          <w:szCs w:val="26"/>
        </w:rPr>
      </w:pPr>
      <w:r w:rsidRPr="003C46DE">
        <w:rPr>
          <w:rFonts w:ascii="Roboto" w:hAnsi="Roboto"/>
          <w:sz w:val="26"/>
          <w:szCs w:val="26"/>
        </w:rPr>
        <w:t xml:space="preserve">izvērtēs apkārtējos notikumus no dažādām perspektīvām, </w:t>
      </w:r>
    </w:p>
    <w:p w:rsidR="003C46DE" w:rsidRPr="003C46DE" w:rsidRDefault="003C46DE" w:rsidP="003C46DE">
      <w:pPr>
        <w:pStyle w:val="ListParagraph"/>
        <w:numPr>
          <w:ilvl w:val="0"/>
          <w:numId w:val="1"/>
        </w:numPr>
        <w:rPr>
          <w:rFonts w:ascii="Roboto" w:hAnsi="Roboto"/>
          <w:sz w:val="26"/>
          <w:szCs w:val="26"/>
        </w:rPr>
      </w:pPr>
      <w:r w:rsidRPr="003C46DE">
        <w:rPr>
          <w:rFonts w:ascii="Roboto" w:hAnsi="Roboto"/>
          <w:sz w:val="26"/>
          <w:szCs w:val="26"/>
        </w:rPr>
        <w:t xml:space="preserve">meklēs likumsakarības, </w:t>
      </w:r>
    </w:p>
    <w:p w:rsidR="003C46DE" w:rsidRPr="003C46DE" w:rsidRDefault="003C46DE" w:rsidP="003C46DE">
      <w:pPr>
        <w:pStyle w:val="ListParagraph"/>
        <w:numPr>
          <w:ilvl w:val="0"/>
          <w:numId w:val="1"/>
        </w:numPr>
        <w:rPr>
          <w:rFonts w:ascii="Roboto" w:hAnsi="Roboto"/>
          <w:sz w:val="26"/>
          <w:szCs w:val="26"/>
        </w:rPr>
      </w:pPr>
      <w:r w:rsidRPr="003C46DE">
        <w:rPr>
          <w:rFonts w:ascii="Roboto" w:hAnsi="Roboto"/>
          <w:sz w:val="26"/>
          <w:szCs w:val="26"/>
        </w:rPr>
        <w:t>mācīsies pieņemt izsvērtus un atbildīgus lēmumus saskaņā ar demokrātiskas sabiedrības pamatvērtībām un ilgtspējīgas saimniekošanas principiem,</w:t>
      </w:r>
    </w:p>
    <w:p w:rsidR="003C46DE" w:rsidRPr="003C46DE" w:rsidRDefault="003C46DE" w:rsidP="003C46DE">
      <w:pPr>
        <w:pStyle w:val="ListParagraph"/>
        <w:numPr>
          <w:ilvl w:val="0"/>
          <w:numId w:val="1"/>
        </w:numPr>
        <w:rPr>
          <w:rFonts w:ascii="Roboto" w:hAnsi="Roboto"/>
          <w:b/>
          <w:sz w:val="26"/>
          <w:szCs w:val="26"/>
        </w:rPr>
      </w:pPr>
      <w:r w:rsidRPr="003C46DE">
        <w:rPr>
          <w:rFonts w:ascii="Roboto" w:hAnsi="Roboto"/>
          <w:sz w:val="26"/>
          <w:szCs w:val="26"/>
        </w:rPr>
        <w:t>veidos pamatotu viedokli, paudīs to diskusijā, prezentācijā, esejā, referātā vai citā skolotāja piedāvātā formā.</w:t>
      </w:r>
    </w:p>
    <w:p w:rsidR="003C46DE" w:rsidRDefault="003C46DE" w:rsidP="003C46DE">
      <w:pPr>
        <w:rPr>
          <w:rFonts w:ascii="Roboto" w:hAnsi="Roboto"/>
          <w:b/>
          <w:sz w:val="26"/>
          <w:szCs w:val="26"/>
        </w:rPr>
      </w:pPr>
      <w:r w:rsidRPr="003C46DE">
        <w:rPr>
          <w:rFonts w:ascii="Roboto" w:hAnsi="Roboto"/>
          <w:b/>
          <w:sz w:val="26"/>
          <w:szCs w:val="26"/>
        </w:rPr>
        <w:t>Kam šis kurss noderēs?</w:t>
      </w:r>
    </w:p>
    <w:p w:rsidR="003C46DE" w:rsidRPr="003C46DE" w:rsidRDefault="003C46DE" w:rsidP="003C46DE">
      <w:pPr>
        <w:rPr>
          <w:rFonts w:ascii="Roboto" w:hAnsi="Roboto"/>
          <w:b/>
          <w:sz w:val="26"/>
          <w:szCs w:val="26"/>
        </w:rPr>
      </w:pPr>
      <w:r w:rsidRPr="003C46DE">
        <w:rPr>
          <w:rFonts w:ascii="Roboto" w:hAnsi="Roboto"/>
          <w:sz w:val="26"/>
          <w:szCs w:val="26"/>
        </w:rPr>
        <w:t xml:space="preserve">Skolēniem, kuri vēlas izprast sabiedrības aktuālos procesus un parādības, lai veidotu pamatotu viedokli, spētu diskutēt un argumentēt, ņemot vērā izpratni un zināšanas par vēsturi, politiku, tiesībām, filozofiju un ekonomiku, iepazīt </w:t>
      </w:r>
      <w:r w:rsidRPr="003C46DE">
        <w:rPr>
          <w:rFonts w:ascii="Roboto" w:hAnsi="Roboto"/>
          <w:sz w:val="26"/>
          <w:szCs w:val="26"/>
        </w:rPr>
        <w:lastRenderedPageBreak/>
        <w:t>uzņēmējdarbības veidus un to nozīmi, lai spētu veidot savu uzņēmējdarbības plānu, ņemot vērā ilgtspējīgas saimniekošanas principus.</w:t>
      </w:r>
    </w:p>
    <w:sectPr w:rsidR="003C46DE" w:rsidRPr="003C46DE" w:rsidSect="003C46D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40A61"/>
    <w:multiLevelType w:val="hybridMultilevel"/>
    <w:tmpl w:val="DAF48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6DE"/>
    <w:rsid w:val="001939F5"/>
    <w:rsid w:val="003C46DE"/>
    <w:rsid w:val="00427D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E103A-BDCA-4AB5-BD6B-E46ABCD4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621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2020-05-07T07:40:00Z</dcterms:created>
  <dcterms:modified xsi:type="dcterms:W3CDTF">2020-05-07T07:40:00Z</dcterms:modified>
</cp:coreProperties>
</file>